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4B" w:rsidRDefault="007B4A4B" w:rsidP="007B4A4B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7B4A4B" w:rsidRDefault="007B4A4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E6726" w:rsidRDefault="007B4A4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Homologação e Adjudicação</w:t>
      </w:r>
    </w:p>
    <w:p w:rsidR="007E6726" w:rsidRDefault="007E67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726" w:rsidRDefault="00F433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 LICITAÇÃO Nº 354/2020</w:t>
      </w:r>
    </w:p>
    <w:p w:rsidR="007E6726" w:rsidRDefault="00F4336D" w:rsidP="007B4A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PREGÃO PRESENCIAL Nº 026/2020</w:t>
      </w:r>
      <w:r w:rsidR="007B4A4B">
        <w:rPr>
          <w:rFonts w:ascii="Times New Roman" w:hAnsi="Times New Roman"/>
          <w:b/>
          <w:sz w:val="24"/>
          <w:szCs w:val="24"/>
        </w:rPr>
        <w:t xml:space="preserve"> – REGISTRO DE PREÇOS</w:t>
      </w:r>
    </w:p>
    <w:p w:rsidR="007B4A4B" w:rsidRDefault="007B4A4B" w:rsidP="007B4A4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4A4B" w:rsidRDefault="007B4A4B" w:rsidP="007B4A4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6726" w:rsidRDefault="007B4A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Fica declarada vencedora a </w:t>
      </w:r>
      <w:r w:rsidR="00F4336D">
        <w:rPr>
          <w:rFonts w:ascii="Times New Roman" w:hAnsi="Times New Roman"/>
          <w:sz w:val="24"/>
          <w:szCs w:val="24"/>
        </w:rPr>
        <w:t>empresa: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336D" w:rsidRDefault="00F4336D">
      <w:pPr>
        <w:spacing w:after="0"/>
        <w:ind w:firstLine="709"/>
        <w:jc w:val="both"/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4267"/>
        <w:gridCol w:w="970"/>
        <w:gridCol w:w="1017"/>
        <w:gridCol w:w="1440"/>
        <w:gridCol w:w="1446"/>
      </w:tblGrid>
      <w:tr w:rsidR="007E6726" w:rsidRPr="007B4A4B"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7E6726" w:rsidRPr="007B4A4B" w:rsidRDefault="007B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A4B">
              <w:rPr>
                <w:rFonts w:ascii="Times New Roman" w:hAnsi="Times New Roman"/>
                <w:b/>
                <w:sz w:val="20"/>
                <w:szCs w:val="20"/>
              </w:rPr>
              <w:t>4302-RUBENS RODRIGUES DE LIMA ME</w:t>
            </w:r>
          </w:p>
        </w:tc>
      </w:tr>
      <w:tr w:rsidR="007E6726" w:rsidRPr="007B4A4B" w:rsidTr="007B4A4B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A4B"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A4B">
              <w:rPr>
                <w:rFonts w:ascii="Times New Roman" w:hAnsi="Times New Roman"/>
                <w:b/>
                <w:sz w:val="20"/>
                <w:szCs w:val="20"/>
              </w:rPr>
              <w:t>Produto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A4B">
              <w:rPr>
                <w:rFonts w:ascii="Times New Roman" w:hAnsi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A4B">
              <w:rPr>
                <w:rFonts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A4B">
              <w:rPr>
                <w:rFonts w:ascii="Times New Roman" w:hAnsi="Times New Roman"/>
                <w:b/>
                <w:sz w:val="20"/>
                <w:szCs w:val="20"/>
              </w:rPr>
              <w:t xml:space="preserve">Valor </w:t>
            </w:r>
          </w:p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A4B">
              <w:rPr>
                <w:rFonts w:ascii="Times New Roman" w:hAnsi="Times New Roman"/>
                <w:b/>
                <w:sz w:val="20"/>
                <w:szCs w:val="20"/>
              </w:rPr>
              <w:t>Unitário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7B4A4B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A4B">
              <w:rPr>
                <w:rFonts w:ascii="Times New Roman" w:hAnsi="Times New Roman"/>
                <w:b/>
                <w:sz w:val="20"/>
                <w:szCs w:val="20"/>
              </w:rPr>
              <w:t>Valor</w:t>
            </w:r>
          </w:p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A4B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 w:rsidR="007E6726" w:rsidRPr="007B4A4B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CONSERTO DE PNEU CAMINHÃO E SIMILARES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400,0000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R$ 50,00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R$ 20.000,00</w:t>
            </w:r>
          </w:p>
        </w:tc>
      </w:tr>
      <w:tr w:rsidR="007E6726" w:rsidRPr="007B4A4B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CONSERTO PNEU AUTOMÓVEL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400,0000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R$ 25,00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R$ 10.000,00</w:t>
            </w:r>
          </w:p>
        </w:tc>
      </w:tr>
      <w:tr w:rsidR="007E6726" w:rsidRPr="007B4A4B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CONSERTO PNEU MÁQUINA PESADA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200,0000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R$ 70,00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R$ 14.000,00</w:t>
            </w:r>
          </w:p>
        </w:tc>
      </w:tr>
      <w:tr w:rsidR="007E6726" w:rsidRPr="007B4A4B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DESMONTAGEM PNEU AUTOMÓVEL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400,0000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R$ 6.000,00</w:t>
            </w:r>
          </w:p>
        </w:tc>
      </w:tr>
      <w:tr w:rsidR="007E6726" w:rsidRPr="007B4A4B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DESMONTAGEM PNEU CAMINHÃO E SIMILARES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400,0000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R$ 40,00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R$ 16.000,00</w:t>
            </w:r>
          </w:p>
        </w:tc>
      </w:tr>
      <w:tr w:rsidR="007E6726" w:rsidRPr="007B4A4B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DESMONTAGEM PNEU MÁQUINA PESADA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200,0000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R$ 50,00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R$ 10.000,00</w:t>
            </w:r>
          </w:p>
        </w:tc>
      </w:tr>
      <w:tr w:rsidR="007E6726" w:rsidRPr="007B4A4B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MONTAGEM DE PNEU CAMINHÃO E SIMILARES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400,0000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R$ 40,00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R$ 16.000,00</w:t>
            </w:r>
          </w:p>
        </w:tc>
      </w:tr>
      <w:tr w:rsidR="007E6726" w:rsidRPr="007B4A4B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MONTAGEM DE PNEU MAQUINA PESADA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200,0000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R$ 50,00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R$ 10.000,00</w:t>
            </w:r>
          </w:p>
        </w:tc>
      </w:tr>
      <w:tr w:rsidR="007E6726" w:rsidRPr="007B4A4B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MONTAGEM PNEU AUTOMÓVEL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400,0000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R$ 15,00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R$ 6.000,00</w:t>
            </w:r>
          </w:p>
        </w:tc>
      </w:tr>
      <w:tr w:rsidR="007E6726" w:rsidRPr="007B4A4B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TROCA DE PNEU CAMINHÃO E SIMILARES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400,0000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R$ 40,00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R$ 16.000,00</w:t>
            </w:r>
          </w:p>
        </w:tc>
      </w:tr>
      <w:tr w:rsidR="007E6726" w:rsidRPr="007B4A4B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TROCA DE PNEU MAQUINA PESADA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200,0000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50,00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R$ 10.000,00</w:t>
            </w:r>
          </w:p>
        </w:tc>
      </w:tr>
      <w:tr w:rsidR="007E6726" w:rsidRPr="007B4A4B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TROCA PNEU AUTOMÓVEL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400,0000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R$ 15,00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726" w:rsidRPr="007B4A4B" w:rsidRDefault="007B4A4B" w:rsidP="007B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A4B">
              <w:rPr>
                <w:rFonts w:ascii="Times New Roman" w:hAnsi="Times New Roman"/>
                <w:sz w:val="20"/>
                <w:szCs w:val="20"/>
              </w:rPr>
              <w:t>R$ 6.000,00</w:t>
            </w:r>
          </w:p>
        </w:tc>
      </w:tr>
      <w:tr w:rsidR="007E6726" w:rsidRPr="007B4A4B">
        <w:tc>
          <w:tcPr>
            <w:tcW w:w="81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7E6726" w:rsidRPr="007B4A4B" w:rsidRDefault="007B4A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B4A4B">
              <w:rPr>
                <w:rFonts w:ascii="Times New Roman" w:hAnsi="Times New Roman"/>
                <w:b/>
                <w:sz w:val="20"/>
                <w:szCs w:val="20"/>
              </w:rPr>
              <w:t xml:space="preserve">Total do fornecedor: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7E6726" w:rsidRPr="007B4A4B" w:rsidRDefault="007B4A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B4A4B">
              <w:rPr>
                <w:rFonts w:ascii="Times New Roman" w:hAnsi="Times New Roman"/>
                <w:b/>
                <w:sz w:val="20"/>
                <w:szCs w:val="20"/>
              </w:rPr>
              <w:t>R$ 140.000,00</w:t>
            </w:r>
          </w:p>
        </w:tc>
      </w:tr>
      <w:tr w:rsidR="007E6726" w:rsidRPr="007B4A4B">
        <w:tc>
          <w:tcPr>
            <w:tcW w:w="9638" w:type="dxa"/>
            <w:gridSpan w:val="6"/>
            <w:shd w:val="clear" w:color="auto" w:fill="auto"/>
          </w:tcPr>
          <w:p w:rsidR="007E6726" w:rsidRPr="007B4A4B" w:rsidRDefault="007E6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726" w:rsidRPr="007B4A4B">
        <w:tc>
          <w:tcPr>
            <w:tcW w:w="81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7E6726" w:rsidRPr="007B4A4B" w:rsidRDefault="007B4A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B4A4B">
              <w:rPr>
                <w:rFonts w:ascii="Times New Roman" w:hAnsi="Times New Roman"/>
                <w:b/>
                <w:sz w:val="20"/>
                <w:szCs w:val="20"/>
              </w:rPr>
              <w:t xml:space="preserve">Total da Licitação: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7E6726" w:rsidRPr="007B4A4B" w:rsidRDefault="007B4A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B4A4B">
              <w:rPr>
                <w:rFonts w:ascii="Times New Roman" w:hAnsi="Times New Roman"/>
                <w:b/>
                <w:sz w:val="20"/>
                <w:szCs w:val="20"/>
              </w:rPr>
              <w:t>R$ 140.000,00</w:t>
            </w:r>
          </w:p>
        </w:tc>
      </w:tr>
    </w:tbl>
    <w:p w:rsidR="007E6726" w:rsidRDefault="007E6726" w:rsidP="007B4A4B">
      <w:pPr>
        <w:jc w:val="both"/>
        <w:rPr>
          <w:rFonts w:ascii="Times New Roman" w:hAnsi="Times New Roman"/>
          <w:sz w:val="24"/>
          <w:szCs w:val="24"/>
        </w:rPr>
      </w:pPr>
    </w:p>
    <w:p w:rsidR="007E6726" w:rsidRDefault="007B4A4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 Consoante o descrito na ata de julgamento acostada ao Presente procedimento, e em </w:t>
      </w:r>
      <w:r>
        <w:rPr>
          <w:rFonts w:ascii="Times New Roman" w:hAnsi="Times New Roman"/>
          <w:sz w:val="24"/>
          <w:szCs w:val="24"/>
        </w:rPr>
        <w:t>decorrência de ter oferecido o menor preço, bem como encontra-se rigorosamente de acordo com as exigências fixadas no edital, HOMOLOGO o processo licitatório e ADJUDICO seu objeto a(s) empresa(s) acima qualificada(s), nos Termos do Art. 43 Inciso VI, da Le</w:t>
      </w:r>
      <w:r>
        <w:rPr>
          <w:rFonts w:ascii="Times New Roman" w:hAnsi="Times New Roman"/>
          <w:sz w:val="24"/>
          <w:szCs w:val="24"/>
        </w:rPr>
        <w:t>i Federal Nº. 8.666/93.</w:t>
      </w:r>
    </w:p>
    <w:p w:rsidR="007E6726" w:rsidRDefault="007E6726" w:rsidP="007B4A4B">
      <w:pPr>
        <w:jc w:val="both"/>
        <w:rPr>
          <w:rFonts w:ascii="Times New Roman" w:hAnsi="Times New Roman"/>
          <w:sz w:val="24"/>
          <w:szCs w:val="24"/>
        </w:rPr>
      </w:pPr>
    </w:p>
    <w:p w:rsidR="007E6726" w:rsidRDefault="007B4A4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Terra de Areia, 0</w:t>
      </w:r>
      <w:r>
        <w:rPr>
          <w:rFonts w:ascii="Times New Roman" w:hAnsi="Times New Roman"/>
          <w:sz w:val="24"/>
          <w:szCs w:val="24"/>
        </w:rPr>
        <w:t>9 de dezembro de 2020.</w:t>
      </w:r>
    </w:p>
    <w:p w:rsidR="007E6726" w:rsidRDefault="007E6726" w:rsidP="007B4A4B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E6726" w:rsidRDefault="00F4336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Cláudio </w:t>
      </w:r>
      <w:proofErr w:type="spellStart"/>
      <w:r>
        <w:rPr>
          <w:rFonts w:ascii="Times New Roman" w:hAnsi="Times New Roman"/>
          <w:sz w:val="24"/>
          <w:szCs w:val="24"/>
        </w:rPr>
        <w:t>Knevitz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Schwartzhaupt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E6726" w:rsidRDefault="007B4A4B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Municipal </w:t>
      </w:r>
      <w:r w:rsidR="00F4336D">
        <w:rPr>
          <w:rFonts w:ascii="Times New Roman" w:hAnsi="Times New Roman"/>
          <w:sz w:val="24"/>
          <w:szCs w:val="24"/>
        </w:rPr>
        <w:t xml:space="preserve">em Exercício </w:t>
      </w:r>
    </w:p>
    <w:p w:rsidR="007E6726" w:rsidRDefault="007E672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7E6726" w:rsidSect="007B4A4B">
      <w:headerReference w:type="default" r:id="rId7"/>
      <w:pgSz w:w="11906" w:h="16838"/>
      <w:pgMar w:top="1440" w:right="1080" w:bottom="1440" w:left="108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4A4B">
      <w:pPr>
        <w:spacing w:after="0" w:line="240" w:lineRule="auto"/>
      </w:pPr>
      <w:r>
        <w:separator/>
      </w:r>
    </w:p>
  </w:endnote>
  <w:endnote w:type="continuationSeparator" w:id="0">
    <w:p w:rsidR="00000000" w:rsidRDefault="007B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4A4B">
      <w:pPr>
        <w:spacing w:after="0" w:line="240" w:lineRule="auto"/>
      </w:pPr>
      <w:r>
        <w:separator/>
      </w:r>
    </w:p>
  </w:footnote>
  <w:footnote w:type="continuationSeparator" w:id="0">
    <w:p w:rsidR="00000000" w:rsidRDefault="007B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26" w:rsidRPr="007B4A4B" w:rsidRDefault="007B4A4B" w:rsidP="007B4A4B">
    <w:pPr>
      <w:spacing w:after="0" w:line="240" w:lineRule="auto"/>
      <w:jc w:val="center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-94615</wp:posOffset>
          </wp:positionV>
          <wp:extent cx="720090" cy="733425"/>
          <wp:effectExtent l="0" t="0" r="3810" b="9525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0" t="-59" r="-60" b="-59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</w:rPr>
      <w:t>E</w:t>
    </w:r>
    <w:r>
      <w:rPr>
        <w:rFonts w:ascii="Times New Roman" w:hAnsi="Times New Roman"/>
        <w:b/>
        <w:sz w:val="24"/>
        <w:szCs w:val="24"/>
      </w:rPr>
      <w:t>STADO DO RIO GRANDE DO SUL</w:t>
    </w:r>
  </w:p>
  <w:p w:rsidR="007E6726" w:rsidRDefault="007B4A4B" w:rsidP="007B4A4B">
    <w:pPr>
      <w:pStyle w:val="Ttulo1"/>
      <w:ind w:left="0" w:firstLine="0"/>
      <w:rPr>
        <w:b/>
        <w:sz w:val="24"/>
        <w:szCs w:val="24"/>
      </w:rPr>
    </w:pPr>
    <w:r>
      <w:rPr>
        <w:b/>
        <w:sz w:val="24"/>
        <w:szCs w:val="24"/>
      </w:rPr>
      <w:t>PREFEITURA MUNICIPAL DE TERRA DE AREIA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48A7"/>
    <w:multiLevelType w:val="multilevel"/>
    <w:tmpl w:val="EFC86D4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26"/>
    <w:rsid w:val="007B4A4B"/>
    <w:rsid w:val="007E6726"/>
    <w:rsid w:val="00F4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57BE7F-E778-432B-93D8-AF9D7D3F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3</cp:revision>
  <cp:lastPrinted>2018-05-29T13:45:00Z</cp:lastPrinted>
  <dcterms:created xsi:type="dcterms:W3CDTF">2020-12-09T13:56:00Z</dcterms:created>
  <dcterms:modified xsi:type="dcterms:W3CDTF">2020-12-09T14:03:00Z</dcterms:modified>
  <dc:language>pt-BR</dc:language>
</cp:coreProperties>
</file>