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E2" w:rsidRDefault="00CF7DE2" w:rsidP="00CF7DE2">
      <w:pPr>
        <w:pStyle w:val="identifica"/>
        <w:jc w:val="center"/>
        <w:rPr>
          <w:b/>
        </w:rPr>
      </w:pPr>
    </w:p>
    <w:p w:rsidR="000B66C5" w:rsidRDefault="00913833" w:rsidP="000B66C5">
      <w:pPr>
        <w:pStyle w:val="identifica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ERRATA DE LICITAÇÃO - </w:t>
      </w:r>
      <w:r w:rsidR="00F14916" w:rsidRPr="00F14916">
        <w:rPr>
          <w:b/>
        </w:rPr>
        <w:t>PREGÃO PRESENCIAL Nº 006/2020</w:t>
      </w:r>
    </w:p>
    <w:p w:rsidR="000B66C5" w:rsidRPr="00CF7DE2" w:rsidRDefault="000B66C5" w:rsidP="00E643CF">
      <w:pPr>
        <w:pStyle w:val="identifica"/>
        <w:spacing w:before="0" w:beforeAutospacing="0" w:after="0" w:afterAutospacing="0" w:line="360" w:lineRule="auto"/>
        <w:ind w:firstLine="851"/>
        <w:jc w:val="center"/>
        <w:rPr>
          <w:b/>
        </w:rPr>
      </w:pPr>
    </w:p>
    <w:p w:rsidR="003845F8" w:rsidRDefault="00CF7DE2" w:rsidP="00E643CF">
      <w:pPr>
        <w:pStyle w:val="identifica"/>
        <w:spacing w:before="0" w:beforeAutospacing="0" w:after="0" w:afterAutospacing="0" w:line="360" w:lineRule="auto"/>
        <w:ind w:firstLine="851"/>
        <w:jc w:val="both"/>
      </w:pPr>
      <w:r>
        <w:t xml:space="preserve">O Município </w:t>
      </w:r>
      <w:r w:rsidR="003845F8">
        <w:t>de Terra de Areia, através da Pregoeira Thaís Machado, vem RETIFICAR n</w:t>
      </w:r>
      <w:r>
        <w:t>úmero do processo de licitação</w:t>
      </w:r>
      <w:r w:rsidR="003845F8">
        <w:t xml:space="preserve"> referente ao objeto do Pregão Presencial nº 006/2020,</w:t>
      </w:r>
      <w:r>
        <w:t xml:space="preserve"> modalidade menor preço por l</w:t>
      </w:r>
      <w:r w:rsidR="003845F8">
        <w:t>ote</w:t>
      </w:r>
      <w:r>
        <w:t xml:space="preserve">, </w:t>
      </w:r>
      <w:r w:rsidR="003845F8">
        <w:t xml:space="preserve">cujo edital de licitação encontra-se junto ao site </w:t>
      </w:r>
      <w:hyperlink r:id="rId6" w:history="1">
        <w:r w:rsidR="003845F8" w:rsidRPr="00D91E47">
          <w:rPr>
            <w:rStyle w:val="Hyperlink"/>
          </w:rPr>
          <w:t>www.terradeareia.rs.gov.br</w:t>
        </w:r>
      </w:hyperlink>
    </w:p>
    <w:p w:rsidR="00F14916" w:rsidRPr="003845F8" w:rsidRDefault="003845F8" w:rsidP="00CF7DE2">
      <w:pPr>
        <w:pStyle w:val="identifica"/>
        <w:spacing w:line="360" w:lineRule="auto"/>
      </w:pPr>
      <w:r w:rsidRPr="003845F8">
        <w:rPr>
          <w:b/>
        </w:rPr>
        <w:t>O</w:t>
      </w:r>
      <w:r w:rsidR="00F14916" w:rsidRPr="003845F8">
        <w:rPr>
          <w:b/>
        </w:rPr>
        <w:t>b</w:t>
      </w:r>
      <w:r w:rsidR="00F14916" w:rsidRPr="00F14916">
        <w:rPr>
          <w:b/>
        </w:rPr>
        <w:t>jeto:</w:t>
      </w:r>
      <w:r w:rsidR="00F14916" w:rsidRPr="00F14916">
        <w:t xml:space="preserve"> </w:t>
      </w:r>
      <w:r w:rsidR="00F14916">
        <w:rPr>
          <w:color w:val="000000"/>
          <w:lang w:eastAsia="hi-IN" w:bidi="hi-IN"/>
        </w:rPr>
        <w:t>C</w:t>
      </w:r>
      <w:r w:rsidR="00F14916" w:rsidRPr="00F14916">
        <w:rPr>
          <w:color w:val="000000"/>
          <w:lang w:eastAsia="hi-IN" w:bidi="hi-IN"/>
        </w:rPr>
        <w:t>ontratação de empresa para prestação de serviços de lavagem e lubrificação de veículos da frota municipal.</w:t>
      </w:r>
    </w:p>
    <w:p w:rsidR="00F14916" w:rsidRPr="00F14916" w:rsidRDefault="00F14916" w:rsidP="00CF7DE2">
      <w:pPr>
        <w:pStyle w:val="dou-paragraph"/>
        <w:spacing w:line="360" w:lineRule="auto"/>
        <w:jc w:val="both"/>
      </w:pPr>
      <w:r w:rsidRPr="00F14916">
        <w:rPr>
          <w:b/>
        </w:rPr>
        <w:t>Onde se lê:</w:t>
      </w:r>
      <w:r w:rsidRPr="00F14916">
        <w:t xml:space="preserve"> </w:t>
      </w:r>
      <w:r w:rsidR="00913833" w:rsidRPr="00F14916">
        <w:t>PROCESSO LICITATÓRIO Nº 061/2020</w:t>
      </w:r>
    </w:p>
    <w:p w:rsidR="00F14916" w:rsidRDefault="00F14916" w:rsidP="00CF7DE2">
      <w:pPr>
        <w:pStyle w:val="dou-paragraph"/>
        <w:spacing w:line="360" w:lineRule="auto"/>
        <w:jc w:val="both"/>
      </w:pPr>
      <w:r w:rsidRPr="00F14916">
        <w:rPr>
          <w:b/>
        </w:rPr>
        <w:t>Leia-se:</w:t>
      </w:r>
      <w:r w:rsidRPr="00F14916">
        <w:t xml:space="preserve"> </w:t>
      </w:r>
      <w:r w:rsidR="00913833" w:rsidRPr="00F14916">
        <w:t>PROCESSO LICITATÓRIO Nº 084/2020</w:t>
      </w:r>
    </w:p>
    <w:p w:rsidR="00913833" w:rsidRDefault="00913833" w:rsidP="00E643CF">
      <w:pPr>
        <w:pStyle w:val="dou-paragraph"/>
        <w:spacing w:line="360" w:lineRule="auto"/>
        <w:ind w:firstLine="851"/>
        <w:jc w:val="both"/>
      </w:pPr>
      <w:r>
        <w:t>Tendo em vista que a alt</w:t>
      </w:r>
      <w:r w:rsidR="003845F8">
        <w:t>eração supracitada não interfere</w:t>
      </w:r>
      <w:r>
        <w:t xml:space="preserve"> na</w:t>
      </w:r>
      <w:r w:rsidR="003845F8">
        <w:t>s condições de participação e</w:t>
      </w:r>
      <w:r>
        <w:t xml:space="preserve"> elaboração na proposta</w:t>
      </w:r>
      <w:r w:rsidR="00CF7DE2">
        <w:t xml:space="preserve"> dos participantes, visando a eficiência administrativa a mesma decide por corrigir tal erro material, fazendo constar na ata da sessão a correção do número do processo licitatório.</w:t>
      </w:r>
    </w:p>
    <w:p w:rsidR="008B7FA1" w:rsidRDefault="00CF7DE2" w:rsidP="00963EA0">
      <w:pPr>
        <w:pStyle w:val="dou-paragraph"/>
        <w:jc w:val="center"/>
      </w:pPr>
      <w:bookmarkStart w:id="0" w:name="_GoBack"/>
      <w:bookmarkEnd w:id="0"/>
      <w:r>
        <w:t>Terra de Areia, 20 de março</w:t>
      </w:r>
      <w:r w:rsidR="00963EA0">
        <w:t xml:space="preserve"> de 2020.</w:t>
      </w:r>
    </w:p>
    <w:p w:rsidR="00CF7DE2" w:rsidRDefault="00CF7DE2" w:rsidP="00963EA0">
      <w:pPr>
        <w:pStyle w:val="dou-paragraph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CF7DE2" w:rsidTr="00CF7DE2">
        <w:trPr>
          <w:trHeight w:val="959"/>
        </w:trPr>
        <w:tc>
          <w:tcPr>
            <w:tcW w:w="4943" w:type="dxa"/>
          </w:tcPr>
          <w:p w:rsidR="00CF7DE2" w:rsidRDefault="00CF7DE2" w:rsidP="00963EA0">
            <w:pPr>
              <w:pStyle w:val="dou-paragraph"/>
              <w:jc w:val="center"/>
            </w:pPr>
          </w:p>
        </w:tc>
        <w:tc>
          <w:tcPr>
            <w:tcW w:w="4943" w:type="dxa"/>
          </w:tcPr>
          <w:p w:rsidR="00CF7DE2" w:rsidRDefault="00CF7DE2" w:rsidP="00963EA0">
            <w:pPr>
              <w:pStyle w:val="dou-paragraph"/>
              <w:jc w:val="center"/>
            </w:pPr>
            <w:r>
              <w:t>_______________________________________</w:t>
            </w:r>
          </w:p>
          <w:p w:rsidR="00CF7DE2" w:rsidRDefault="00CF7DE2" w:rsidP="00CF7DE2">
            <w:pPr>
              <w:pStyle w:val="dou-paragraph"/>
              <w:spacing w:before="0" w:beforeAutospacing="0" w:after="0" w:afterAutospacing="0"/>
              <w:jc w:val="center"/>
            </w:pPr>
            <w:r>
              <w:t>Thaís Machado</w:t>
            </w:r>
          </w:p>
          <w:p w:rsidR="00CF7DE2" w:rsidRDefault="00CF7DE2" w:rsidP="00CF7DE2">
            <w:pPr>
              <w:pStyle w:val="dou-paragraph"/>
              <w:spacing w:before="0" w:beforeAutospacing="0" w:after="0" w:afterAutospacing="0"/>
              <w:jc w:val="center"/>
            </w:pPr>
            <w:r>
              <w:t>Pregoeira</w:t>
            </w:r>
          </w:p>
          <w:p w:rsidR="00CF7DE2" w:rsidRDefault="00CF7DE2" w:rsidP="00CF7DE2">
            <w:pPr>
              <w:pStyle w:val="dou-paragraph"/>
              <w:spacing w:before="0" w:beforeAutospacing="0" w:after="0" w:afterAutospacing="0"/>
              <w:jc w:val="center"/>
            </w:pPr>
            <w:r>
              <w:t>Portaria nº 361/2019</w:t>
            </w:r>
          </w:p>
        </w:tc>
      </w:tr>
    </w:tbl>
    <w:p w:rsidR="00CF7DE2" w:rsidRDefault="00CF7DE2" w:rsidP="00963EA0">
      <w:pPr>
        <w:pStyle w:val="dou-paragraph"/>
        <w:jc w:val="center"/>
      </w:pPr>
    </w:p>
    <w:p w:rsidR="008B7FA1" w:rsidRDefault="008B7FA1" w:rsidP="00F14916">
      <w:pPr>
        <w:pStyle w:val="dou-paragraph"/>
        <w:jc w:val="both"/>
      </w:pPr>
    </w:p>
    <w:p w:rsidR="008B7FA1" w:rsidRPr="00F14916" w:rsidRDefault="008B7FA1" w:rsidP="00F14916">
      <w:pPr>
        <w:pStyle w:val="dou-paragraph"/>
        <w:jc w:val="both"/>
      </w:pPr>
    </w:p>
    <w:p w:rsidR="00C50C85" w:rsidRDefault="00C50C85"/>
    <w:sectPr w:rsidR="00C50C85" w:rsidSect="00CF7DE2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916" w:rsidRDefault="00F14916" w:rsidP="00F14916">
      <w:pPr>
        <w:spacing w:after="0" w:line="240" w:lineRule="auto"/>
      </w:pPr>
      <w:r>
        <w:separator/>
      </w:r>
    </w:p>
  </w:endnote>
  <w:endnote w:type="continuationSeparator" w:id="0">
    <w:p w:rsidR="00F14916" w:rsidRDefault="00F14916" w:rsidP="00F1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916" w:rsidRDefault="00F14916" w:rsidP="00F14916">
      <w:pPr>
        <w:spacing w:after="0" w:line="240" w:lineRule="auto"/>
      </w:pPr>
      <w:r>
        <w:separator/>
      </w:r>
    </w:p>
  </w:footnote>
  <w:footnote w:type="continuationSeparator" w:id="0">
    <w:p w:rsidR="00F14916" w:rsidRDefault="00F14916" w:rsidP="00F1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16" w:rsidRPr="00F14916" w:rsidRDefault="00F14916" w:rsidP="00F14916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160655</wp:posOffset>
          </wp:positionV>
          <wp:extent cx="718820" cy="732155"/>
          <wp:effectExtent l="0" t="0" r="508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32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4916" w:rsidRPr="00F14916" w:rsidRDefault="00F14916" w:rsidP="00F14916"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  <w:rPr>
        <w:rFonts w:ascii="Times New Roman" w:eastAsia="Times New Roman" w:hAnsi="Times New Roman" w:cs="Times New Roman"/>
        <w:b/>
        <w:sz w:val="24"/>
        <w:szCs w:val="20"/>
        <w:lang w:eastAsia="zh-CN"/>
      </w:rPr>
    </w:pPr>
  </w:p>
  <w:p w:rsidR="00F14916" w:rsidRPr="00F14916" w:rsidRDefault="00F14916" w:rsidP="00F14916"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  <w:rPr>
        <w:rFonts w:ascii="Times New Roman" w:eastAsia="Times New Roman" w:hAnsi="Times New Roman" w:cs="Times New Roman"/>
        <w:b/>
        <w:sz w:val="24"/>
        <w:szCs w:val="20"/>
        <w:lang w:eastAsia="zh-CN"/>
      </w:rPr>
    </w:pPr>
  </w:p>
  <w:p w:rsidR="00F14916" w:rsidRPr="00F14916" w:rsidRDefault="00F14916" w:rsidP="00F14916"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  <w:rPr>
        <w:rFonts w:ascii="Times New Roman" w:eastAsia="Times New Roman" w:hAnsi="Times New Roman" w:cs="Times New Roman"/>
        <w:b/>
        <w:sz w:val="24"/>
        <w:szCs w:val="20"/>
        <w:lang w:eastAsia="zh-CN"/>
      </w:rPr>
    </w:pPr>
  </w:p>
  <w:p w:rsidR="00F14916" w:rsidRPr="00F14916" w:rsidRDefault="00F14916" w:rsidP="00F14916"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  <w:rPr>
        <w:rFonts w:ascii="Times New Roman" w:eastAsia="Times New Roman" w:hAnsi="Times New Roman" w:cs="Times New Roman"/>
        <w:b/>
        <w:sz w:val="24"/>
        <w:szCs w:val="20"/>
        <w:lang w:eastAsia="zh-CN"/>
      </w:rPr>
    </w:pPr>
  </w:p>
  <w:p w:rsidR="00F14916" w:rsidRPr="00F14916" w:rsidRDefault="00F14916" w:rsidP="00F14916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zh-CN"/>
      </w:rPr>
    </w:pPr>
    <w:r w:rsidRPr="00F14916">
      <w:rPr>
        <w:rFonts w:ascii="Times New Roman" w:eastAsia="Times New Roman" w:hAnsi="Times New Roman" w:cs="Times New Roman"/>
        <w:b/>
        <w:sz w:val="24"/>
        <w:szCs w:val="24"/>
        <w:lang w:eastAsia="zh-CN"/>
      </w:rPr>
      <w:t>ESTADO DO RIO GRANDE DO SUL</w:t>
    </w:r>
  </w:p>
  <w:p w:rsidR="00F14916" w:rsidRPr="00F14916" w:rsidRDefault="00F14916" w:rsidP="00F14916"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  <w:rPr>
        <w:rFonts w:ascii="Times New Roman" w:eastAsia="Times New Roman" w:hAnsi="Times New Roman" w:cs="Times New Roman"/>
        <w:sz w:val="32"/>
        <w:szCs w:val="20"/>
        <w:lang w:eastAsia="zh-CN"/>
      </w:rPr>
    </w:pPr>
    <w:r w:rsidRPr="00F14916">
      <w:rPr>
        <w:rFonts w:ascii="Times New Roman" w:eastAsia="Times New Roman" w:hAnsi="Times New Roman" w:cs="Times New Roman"/>
        <w:b/>
        <w:sz w:val="24"/>
        <w:szCs w:val="24"/>
        <w:lang w:eastAsia="zh-CN"/>
      </w:rPr>
      <w:t>PREFEITURA MUNICIPAL DE TERRA DE AREIA</w:t>
    </w:r>
  </w:p>
  <w:p w:rsidR="00F14916" w:rsidRDefault="00F149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16"/>
    <w:rsid w:val="000266FD"/>
    <w:rsid w:val="000B66C5"/>
    <w:rsid w:val="003533B4"/>
    <w:rsid w:val="003845F8"/>
    <w:rsid w:val="008B7FA1"/>
    <w:rsid w:val="00913833"/>
    <w:rsid w:val="00963EA0"/>
    <w:rsid w:val="00BD7843"/>
    <w:rsid w:val="00BE568E"/>
    <w:rsid w:val="00C50C85"/>
    <w:rsid w:val="00C6341D"/>
    <w:rsid w:val="00CF7DE2"/>
    <w:rsid w:val="00D31E11"/>
    <w:rsid w:val="00E643CF"/>
    <w:rsid w:val="00F1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8B22F0E-26FA-4E82-8ECC-29AE3819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F1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F1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14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4916"/>
  </w:style>
  <w:style w:type="paragraph" w:styleId="Rodap">
    <w:name w:val="footer"/>
    <w:basedOn w:val="Normal"/>
    <w:link w:val="RodapChar"/>
    <w:uiPriority w:val="99"/>
    <w:unhideWhenUsed/>
    <w:rsid w:val="00F14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4916"/>
  </w:style>
  <w:style w:type="character" w:styleId="Hyperlink">
    <w:name w:val="Hyperlink"/>
    <w:basedOn w:val="Fontepargpadro"/>
    <w:uiPriority w:val="99"/>
    <w:unhideWhenUsed/>
    <w:rsid w:val="003845F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F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rradeareia.rs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2020-04-08T14:12:00Z</dcterms:created>
  <dcterms:modified xsi:type="dcterms:W3CDTF">2020-04-13T22:11:00Z</dcterms:modified>
</cp:coreProperties>
</file>